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106C51" w:rsidRDefault="00820105">
      <w:r w:rsidRPr="00820105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-68449</wp:posOffset>
            </wp:positionH>
            <wp:positionV relativeFrom="paragraph">
              <wp:posOffset>-278634</wp:posOffset>
            </wp:positionV>
            <wp:extent cx="2007476" cy="1051035"/>
            <wp:effectExtent l="0" t="0" r="0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0542" cy="10474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tbl>
      <w:tblPr>
        <w:tblStyle w:val="TableNormal"/>
        <w:tblW w:w="10915" w:type="dxa"/>
        <w:tblInd w:w="-487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567"/>
        <w:gridCol w:w="3402"/>
        <w:gridCol w:w="5103"/>
        <w:gridCol w:w="993"/>
        <w:gridCol w:w="850"/>
      </w:tblGrid>
      <w:tr w:rsidR="00196BE0" w:rsidTr="0008458B">
        <w:trPr>
          <w:trHeight w:val="3295"/>
        </w:trPr>
        <w:tc>
          <w:tcPr>
            <w:tcW w:w="1091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C51" w:rsidRDefault="00106C51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</w:p>
          <w:p w:rsidR="00106C51" w:rsidRDefault="00106C51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</w:p>
          <w:p w:rsidR="00196BE0" w:rsidRDefault="00580E57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Техническое задание</w:t>
            </w:r>
          </w:p>
          <w:p w:rsidR="00196BE0" w:rsidRDefault="00196BE0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</w:p>
          <w:p w:rsidR="00196BE0" w:rsidRDefault="00196BE0">
            <w:pPr>
              <w:jc w:val="center"/>
              <w:rPr>
                <w:sz w:val="20"/>
                <w:szCs w:val="20"/>
              </w:rPr>
            </w:pPr>
          </w:p>
          <w:p w:rsidR="00B516DD" w:rsidRDefault="0018705E" w:rsidP="002113E7">
            <w:pPr>
              <w:pStyle w:val="a7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699"/>
                <w:tab w:val="left" w:pos="9699"/>
              </w:tabs>
              <w:ind w:left="36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516DD">
              <w:rPr>
                <w:rFonts w:ascii="Tahoma" w:hAnsi="Tahoma" w:cs="Tahoma"/>
                <w:b/>
                <w:bCs/>
                <w:color w:val="auto"/>
                <w:sz w:val="20"/>
                <w:szCs w:val="20"/>
              </w:rPr>
              <w:t xml:space="preserve">      </w:t>
            </w:r>
            <w:r w:rsidR="00580E57" w:rsidRPr="00B516DD">
              <w:rPr>
                <w:rFonts w:ascii="Tahoma" w:hAnsi="Tahoma" w:cs="Tahoma"/>
                <w:b/>
                <w:bCs/>
                <w:color w:val="auto"/>
                <w:sz w:val="20"/>
                <w:szCs w:val="20"/>
              </w:rPr>
              <w:t>Полное наименование объекта закупки:</w:t>
            </w:r>
            <w:r w:rsidR="002113E7" w:rsidRPr="00B516DD">
              <w:rPr>
                <w:rFonts w:ascii="Tahoma" w:hAnsi="Tahoma" w:cs="Tahoma"/>
                <w:b/>
                <w:bCs/>
                <w:color w:val="auto"/>
                <w:sz w:val="20"/>
                <w:szCs w:val="20"/>
              </w:rPr>
              <w:t xml:space="preserve"> </w:t>
            </w:r>
            <w:r w:rsidR="00F82FA8">
              <w:rPr>
                <w:rFonts w:ascii="Tahoma" w:hAnsi="Tahoma" w:cs="Tahoma"/>
                <w:sz w:val="20"/>
                <w:szCs w:val="20"/>
              </w:rPr>
              <w:t>Дюбели</w:t>
            </w:r>
          </w:p>
          <w:p w:rsidR="00B516DD" w:rsidRPr="00B516DD" w:rsidRDefault="00B516DD" w:rsidP="002113E7">
            <w:pPr>
              <w:pStyle w:val="a7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699"/>
                <w:tab w:val="left" w:pos="9699"/>
              </w:tabs>
              <w:ind w:left="360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B516DD" w:rsidRPr="00F82FA8" w:rsidRDefault="00580E57" w:rsidP="00F82FA8">
            <w:pPr>
              <w:pStyle w:val="a7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699"/>
                <w:tab w:val="left" w:pos="9699"/>
              </w:tabs>
              <w:ind w:left="360"/>
              <w:rPr>
                <w:rStyle w:val="ae"/>
                <w:rFonts w:ascii="Tahoma" w:hAnsi="Tahoma" w:cs="Tahoma"/>
                <w:bCs/>
                <w:i w:val="0"/>
                <w:iCs w:val="0"/>
                <w:color w:val="auto"/>
                <w:sz w:val="20"/>
                <w:szCs w:val="20"/>
                <w:shd w:val="clear" w:color="auto" w:fill="FFFFFF"/>
              </w:rPr>
            </w:pPr>
            <w:r w:rsidRPr="0041499A">
              <w:rPr>
                <w:rFonts w:ascii="Tahoma" w:hAnsi="Tahoma" w:cs="Tahoma"/>
                <w:b/>
                <w:bCs/>
                <w:color w:val="auto"/>
                <w:sz w:val="20"/>
                <w:szCs w:val="20"/>
              </w:rPr>
              <w:t>ОКПД</w:t>
            </w:r>
            <w:r w:rsidR="00437062" w:rsidRPr="0041499A">
              <w:rPr>
                <w:rFonts w:ascii="Tahoma" w:hAnsi="Tahoma" w:cs="Tahoma"/>
                <w:b/>
                <w:bCs/>
                <w:color w:val="auto"/>
                <w:sz w:val="20"/>
                <w:szCs w:val="20"/>
              </w:rPr>
              <w:t xml:space="preserve"> </w:t>
            </w:r>
            <w:r w:rsidRPr="0041499A">
              <w:rPr>
                <w:rFonts w:ascii="Tahoma" w:hAnsi="Tahoma" w:cs="Tahoma"/>
                <w:b/>
                <w:bCs/>
                <w:color w:val="auto"/>
                <w:sz w:val="20"/>
                <w:szCs w:val="20"/>
              </w:rPr>
              <w:t>2:</w:t>
            </w:r>
            <w:r w:rsidRPr="0041499A">
              <w:rPr>
                <w:rFonts w:ascii="Tahoma" w:hAnsi="Tahoma" w:cs="Tahoma"/>
                <w:color w:val="auto"/>
                <w:sz w:val="20"/>
                <w:szCs w:val="20"/>
              </w:rPr>
              <w:t xml:space="preserve"> </w:t>
            </w:r>
            <w:r w:rsidR="00437062" w:rsidRPr="0041499A">
              <w:rPr>
                <w:rFonts w:ascii="Tahoma" w:hAnsi="Tahoma" w:cs="Tahoma"/>
                <w:color w:val="auto"/>
                <w:sz w:val="20"/>
                <w:szCs w:val="20"/>
              </w:rPr>
              <w:t xml:space="preserve"> </w:t>
            </w:r>
            <w:r w:rsidR="00F82FA8" w:rsidRPr="00F82FA8">
              <w:rPr>
                <w:rStyle w:val="ae"/>
                <w:rFonts w:ascii="Tahoma" w:hAnsi="Tahoma" w:cs="Tahoma"/>
                <w:b/>
                <w:bCs/>
                <w:i w:val="0"/>
                <w:iCs w:val="0"/>
                <w:color w:val="auto"/>
                <w:sz w:val="20"/>
                <w:szCs w:val="20"/>
                <w:shd w:val="clear" w:color="auto" w:fill="FFFFFF"/>
              </w:rPr>
              <w:t>25.94.11.120</w:t>
            </w:r>
            <w:r w:rsidR="00F82FA8">
              <w:rPr>
                <w:rStyle w:val="ae"/>
                <w:rFonts w:ascii="Tahoma" w:hAnsi="Tahoma" w:cs="Tahoma"/>
                <w:b/>
                <w:bCs/>
                <w:i w:val="0"/>
                <w:iCs w:val="0"/>
                <w:color w:val="auto"/>
                <w:sz w:val="20"/>
                <w:szCs w:val="20"/>
                <w:shd w:val="clear" w:color="auto" w:fill="FFFFFF"/>
              </w:rPr>
              <w:t xml:space="preserve">  </w:t>
            </w:r>
            <w:r w:rsidR="00F82FA8" w:rsidRPr="00F82FA8">
              <w:rPr>
                <w:rStyle w:val="ae"/>
                <w:rFonts w:ascii="Tahoma" w:hAnsi="Tahoma" w:cs="Tahoma"/>
                <w:bCs/>
                <w:i w:val="0"/>
                <w:iCs w:val="0"/>
                <w:color w:val="auto"/>
                <w:sz w:val="20"/>
                <w:szCs w:val="20"/>
                <w:shd w:val="clear" w:color="auto" w:fill="FFFFFF"/>
              </w:rPr>
              <w:t>Шурупы из черных металлов</w:t>
            </w:r>
          </w:p>
          <w:p w:rsidR="00631B9A" w:rsidRPr="00631B9A" w:rsidRDefault="00631B9A" w:rsidP="00825E1D">
            <w:pPr>
              <w:pStyle w:val="a7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699"/>
                <w:tab w:val="left" w:pos="9699"/>
              </w:tabs>
              <w:ind w:left="360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  <w:p w:rsidR="00196BE0" w:rsidRPr="00B516DD" w:rsidRDefault="00580E57">
            <w:pPr>
              <w:pStyle w:val="a7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699"/>
                <w:tab w:val="left" w:pos="9699"/>
              </w:tabs>
              <w:ind w:left="360"/>
              <w:jc w:val="both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B516DD">
              <w:rPr>
                <w:rFonts w:ascii="Tahoma" w:hAnsi="Tahoma" w:cs="Tahoma"/>
                <w:b/>
                <w:bCs/>
                <w:color w:val="auto"/>
                <w:sz w:val="20"/>
                <w:szCs w:val="20"/>
              </w:rPr>
              <w:t>Заказчик:</w:t>
            </w:r>
            <w:r w:rsidRPr="00B516DD">
              <w:rPr>
                <w:rFonts w:ascii="Tahoma" w:hAnsi="Tahoma" w:cs="Tahoma"/>
                <w:color w:val="auto"/>
                <w:sz w:val="20"/>
                <w:szCs w:val="20"/>
              </w:rPr>
              <w:t xml:space="preserve"> АО «</w:t>
            </w:r>
            <w:proofErr w:type="spellStart"/>
            <w:r w:rsidR="00DF540C" w:rsidRPr="00B516DD">
              <w:rPr>
                <w:rFonts w:ascii="Tahoma" w:hAnsi="Tahoma" w:cs="Tahoma"/>
                <w:color w:val="auto"/>
                <w:sz w:val="20"/>
                <w:szCs w:val="20"/>
              </w:rPr>
              <w:t>ПКС-</w:t>
            </w:r>
            <w:r w:rsidR="00561AEB" w:rsidRPr="00B516DD">
              <w:rPr>
                <w:rFonts w:ascii="Tahoma" w:hAnsi="Tahoma" w:cs="Tahoma"/>
                <w:color w:val="auto"/>
                <w:sz w:val="20"/>
                <w:szCs w:val="20"/>
              </w:rPr>
              <w:t>Водоканал</w:t>
            </w:r>
            <w:proofErr w:type="spellEnd"/>
            <w:r w:rsidRPr="00B516DD">
              <w:rPr>
                <w:rFonts w:ascii="Tahoma" w:hAnsi="Tahoma" w:cs="Tahoma"/>
                <w:color w:val="auto"/>
                <w:sz w:val="20"/>
                <w:szCs w:val="20"/>
              </w:rPr>
              <w:t>»</w:t>
            </w:r>
          </w:p>
          <w:p w:rsidR="00196BE0" w:rsidRPr="00B516DD" w:rsidRDefault="00196BE0">
            <w:pPr>
              <w:pStyle w:val="a7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699"/>
                <w:tab w:val="left" w:pos="9699"/>
              </w:tabs>
              <w:jc w:val="center"/>
              <w:rPr>
                <w:rFonts w:ascii="Tahoma" w:eastAsia="Calibri" w:hAnsi="Tahoma" w:cs="Tahoma"/>
                <w:b/>
                <w:bCs/>
                <w:i/>
                <w:iCs/>
                <w:sz w:val="20"/>
                <w:szCs w:val="20"/>
              </w:rPr>
            </w:pPr>
          </w:p>
          <w:p w:rsidR="00196BE0" w:rsidRDefault="00580E57">
            <w:pPr>
              <w:pStyle w:val="a7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699"/>
                <w:tab w:val="left" w:pos="9699"/>
              </w:tabs>
              <w:jc w:val="center"/>
              <w:rPr>
                <w:rFonts w:hint="eastAsia"/>
              </w:rPr>
            </w:pPr>
            <w:r w:rsidRPr="00B516DD">
              <w:rPr>
                <w:rFonts w:ascii="Tahoma" w:hAnsi="Tahoma" w:cs="Tahoma"/>
                <w:b/>
                <w:bCs/>
                <w:sz w:val="20"/>
                <w:szCs w:val="20"/>
              </w:rPr>
              <w:t>«Требования к количеству, качественным и техническим характеристикам товара»</w:t>
            </w:r>
          </w:p>
        </w:tc>
      </w:tr>
      <w:tr w:rsidR="00196BE0" w:rsidTr="00825E1D">
        <w:trPr>
          <w:trHeight w:val="2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6BE0" w:rsidRPr="0036617F" w:rsidRDefault="00580E57" w:rsidP="0036617F">
            <w:pPr>
              <w:spacing w:after="0" w:line="276" w:lineRule="auto"/>
              <w:contextualSpacing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proofErr w:type="spellStart"/>
            <w:proofErr w:type="gramStart"/>
            <w:r w:rsidRPr="0036617F">
              <w:rPr>
                <w:rFonts w:ascii="Tahoma" w:hAnsi="Tahoma" w:cs="Tahoma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36617F">
              <w:rPr>
                <w:rFonts w:ascii="Tahoma" w:hAnsi="Tahoma" w:cs="Tahoma"/>
                <w:b/>
                <w:sz w:val="20"/>
                <w:szCs w:val="20"/>
              </w:rPr>
              <w:t>/</w:t>
            </w:r>
            <w:proofErr w:type="spellStart"/>
            <w:r w:rsidRPr="0036617F">
              <w:rPr>
                <w:rFonts w:ascii="Tahoma" w:hAnsi="Tahoma" w:cs="Tahoma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6BE0" w:rsidRPr="0036617F" w:rsidRDefault="00580E57" w:rsidP="0036617F">
            <w:pPr>
              <w:spacing w:after="0" w:line="276" w:lineRule="auto"/>
              <w:contextualSpacing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6617F">
              <w:rPr>
                <w:rFonts w:ascii="Tahoma" w:hAnsi="Tahoma" w:cs="Tahoma"/>
                <w:b/>
                <w:sz w:val="20"/>
                <w:szCs w:val="20"/>
              </w:rPr>
              <w:t>Наименование /изображение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6BE0" w:rsidRPr="0036617F" w:rsidRDefault="00580E57" w:rsidP="0036617F">
            <w:pPr>
              <w:spacing w:after="0" w:line="276" w:lineRule="auto"/>
              <w:contextualSpacing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6617F">
              <w:rPr>
                <w:rFonts w:ascii="Tahoma" w:hAnsi="Tahoma" w:cs="Tahoma"/>
                <w:b/>
                <w:sz w:val="20"/>
                <w:szCs w:val="20"/>
              </w:rPr>
              <w:t>Технические характеристики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6BE0" w:rsidRPr="0036617F" w:rsidRDefault="00580E57" w:rsidP="0036617F">
            <w:pPr>
              <w:spacing w:after="0" w:line="276" w:lineRule="auto"/>
              <w:contextualSpacing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6617F">
              <w:rPr>
                <w:rFonts w:ascii="Tahoma" w:hAnsi="Tahoma" w:cs="Tahoma"/>
                <w:b/>
                <w:sz w:val="20"/>
                <w:szCs w:val="20"/>
              </w:rPr>
              <w:t xml:space="preserve">Ед. </w:t>
            </w:r>
            <w:proofErr w:type="spellStart"/>
            <w:r w:rsidRPr="0036617F">
              <w:rPr>
                <w:rFonts w:ascii="Tahoma" w:hAnsi="Tahoma" w:cs="Tahoma"/>
                <w:b/>
                <w:sz w:val="20"/>
                <w:szCs w:val="20"/>
              </w:rPr>
              <w:t>изм</w:t>
            </w:r>
            <w:proofErr w:type="spellEnd"/>
            <w:r w:rsidRPr="0036617F">
              <w:rPr>
                <w:rFonts w:ascii="Tahoma" w:hAnsi="Tahoma" w:cs="Tahoma"/>
                <w:b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6BE0" w:rsidRPr="0036617F" w:rsidRDefault="00580E57" w:rsidP="0036617F">
            <w:pPr>
              <w:spacing w:after="0" w:line="276" w:lineRule="auto"/>
              <w:contextualSpacing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6617F">
              <w:rPr>
                <w:rFonts w:ascii="Tahoma" w:hAnsi="Tahoma" w:cs="Tahoma"/>
                <w:b/>
                <w:sz w:val="20"/>
                <w:szCs w:val="20"/>
              </w:rPr>
              <w:t>Кол-во</w:t>
            </w:r>
          </w:p>
        </w:tc>
      </w:tr>
      <w:tr w:rsidR="00F82FA8" w:rsidRPr="00CB5255" w:rsidTr="00825E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rPr>
          <w:trHeight w:val="15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82FA8" w:rsidRDefault="00F82FA8" w:rsidP="0036617F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82FA8" w:rsidRDefault="00F82FA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Дюбель нейлоновый 6,0*25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82FA8" w:rsidRDefault="00F82FA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10620-80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82FA8" w:rsidRDefault="00F82FA8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82FA8" w:rsidRDefault="00F82FA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1300.00</w:t>
            </w:r>
          </w:p>
        </w:tc>
      </w:tr>
    </w:tbl>
    <w:p w:rsidR="00B8026D" w:rsidRDefault="00B8026D" w:rsidP="0008458B">
      <w:pPr>
        <w:spacing w:after="0"/>
        <w:jc w:val="left"/>
      </w:pPr>
    </w:p>
    <w:p w:rsidR="00196BE0" w:rsidRPr="00B516DD" w:rsidRDefault="00580E57" w:rsidP="00DF505B">
      <w:pPr>
        <w:spacing w:after="0"/>
        <w:jc w:val="left"/>
        <w:rPr>
          <w:rFonts w:ascii="Tahoma" w:hAnsi="Tahoma" w:cs="Tahoma"/>
          <w:sz w:val="20"/>
          <w:szCs w:val="20"/>
        </w:rPr>
      </w:pPr>
      <w:r w:rsidRPr="00B516DD">
        <w:rPr>
          <w:rFonts w:ascii="Tahoma" w:hAnsi="Tahoma" w:cs="Tahoma"/>
          <w:sz w:val="20"/>
          <w:szCs w:val="20"/>
        </w:rPr>
        <w:t>Товар должен быть новым, не бывшим в употреблении.</w:t>
      </w:r>
    </w:p>
    <w:p w:rsidR="00196BE0" w:rsidRPr="00B516DD" w:rsidRDefault="00580E57" w:rsidP="00DF505B">
      <w:pPr>
        <w:spacing w:after="0"/>
        <w:jc w:val="left"/>
        <w:rPr>
          <w:rFonts w:ascii="Tahoma" w:hAnsi="Tahoma" w:cs="Tahoma"/>
          <w:sz w:val="20"/>
          <w:szCs w:val="20"/>
        </w:rPr>
      </w:pPr>
      <w:r w:rsidRPr="00B516DD">
        <w:rPr>
          <w:rFonts w:ascii="Tahoma" w:hAnsi="Tahoma" w:cs="Tahoma"/>
          <w:sz w:val="20"/>
          <w:szCs w:val="20"/>
        </w:rPr>
        <w:t xml:space="preserve">Упаковка не должна содержать вскрытий, вмятин, порезов. </w:t>
      </w:r>
    </w:p>
    <w:p w:rsidR="00196BE0" w:rsidRPr="00B516DD" w:rsidRDefault="00580E57" w:rsidP="00DF505B">
      <w:pPr>
        <w:spacing w:after="0"/>
        <w:jc w:val="left"/>
        <w:rPr>
          <w:rFonts w:ascii="Tahoma" w:hAnsi="Tahoma" w:cs="Tahoma"/>
          <w:sz w:val="20"/>
          <w:szCs w:val="20"/>
        </w:rPr>
      </w:pPr>
      <w:r w:rsidRPr="00B516DD">
        <w:rPr>
          <w:rFonts w:ascii="Tahoma" w:hAnsi="Tahoma" w:cs="Tahoma"/>
          <w:sz w:val="20"/>
          <w:szCs w:val="20"/>
        </w:rPr>
        <w:t>В стоимость входят: доставка товара и сборка.</w:t>
      </w:r>
    </w:p>
    <w:p w:rsidR="00196BE0" w:rsidRPr="00B516DD" w:rsidRDefault="00580E57" w:rsidP="00DF505B">
      <w:pPr>
        <w:spacing w:after="0"/>
        <w:jc w:val="left"/>
        <w:rPr>
          <w:rFonts w:ascii="Tahoma" w:hAnsi="Tahoma" w:cs="Tahoma"/>
          <w:sz w:val="20"/>
          <w:szCs w:val="20"/>
        </w:rPr>
      </w:pPr>
      <w:r w:rsidRPr="00B516DD">
        <w:rPr>
          <w:rFonts w:ascii="Tahoma" w:hAnsi="Tahoma" w:cs="Tahoma"/>
          <w:sz w:val="20"/>
          <w:szCs w:val="20"/>
        </w:rPr>
        <w:t xml:space="preserve">Срок доставки и сборки: </w:t>
      </w:r>
      <w:r w:rsidR="003A5A2D" w:rsidRPr="00B516DD">
        <w:rPr>
          <w:rFonts w:ascii="Tahoma" w:hAnsi="Tahoma" w:cs="Tahoma"/>
          <w:sz w:val="20"/>
          <w:szCs w:val="20"/>
        </w:rPr>
        <w:t>в соответствии с графиком поставки</w:t>
      </w:r>
      <w:r w:rsidRPr="00B516DD">
        <w:rPr>
          <w:rFonts w:ascii="Tahoma" w:hAnsi="Tahoma" w:cs="Tahoma"/>
          <w:sz w:val="20"/>
          <w:szCs w:val="20"/>
        </w:rPr>
        <w:t>.</w:t>
      </w:r>
    </w:p>
    <w:p w:rsidR="00196BE0" w:rsidRPr="00B516DD" w:rsidRDefault="00580E57" w:rsidP="00DF505B">
      <w:pPr>
        <w:spacing w:after="0"/>
        <w:jc w:val="left"/>
        <w:rPr>
          <w:rFonts w:ascii="Tahoma" w:hAnsi="Tahoma" w:cs="Tahoma"/>
          <w:sz w:val="20"/>
          <w:szCs w:val="20"/>
        </w:rPr>
      </w:pPr>
      <w:r w:rsidRPr="00B516DD">
        <w:rPr>
          <w:rFonts w:ascii="Tahoma" w:hAnsi="Tahoma" w:cs="Tahoma"/>
          <w:sz w:val="20"/>
          <w:szCs w:val="20"/>
        </w:rPr>
        <w:t xml:space="preserve">Адрес доставки и сборки: </w:t>
      </w:r>
      <w:proofErr w:type="gramStart"/>
      <w:r w:rsidR="003A5A2D" w:rsidRPr="00B516DD">
        <w:rPr>
          <w:rFonts w:ascii="Tahoma" w:hAnsi="Tahoma" w:cs="Tahoma"/>
          <w:sz w:val="20"/>
          <w:szCs w:val="20"/>
        </w:rPr>
        <w:t>г</w:t>
      </w:r>
      <w:proofErr w:type="gramEnd"/>
      <w:r w:rsidR="003A5A2D" w:rsidRPr="00B516DD">
        <w:rPr>
          <w:rFonts w:ascii="Tahoma" w:hAnsi="Tahoma" w:cs="Tahoma"/>
          <w:sz w:val="20"/>
          <w:szCs w:val="20"/>
        </w:rPr>
        <w:t xml:space="preserve">. Петрозаводск, </w:t>
      </w:r>
      <w:r w:rsidR="00B516DD">
        <w:rPr>
          <w:rFonts w:ascii="Tahoma" w:hAnsi="Tahoma" w:cs="Tahoma"/>
          <w:sz w:val="20"/>
          <w:szCs w:val="20"/>
        </w:rPr>
        <w:t>ул.</w:t>
      </w:r>
      <w:r w:rsidR="004B66E0" w:rsidRPr="004B66E0">
        <w:rPr>
          <w:rFonts w:ascii="Tahoma" w:hAnsi="Tahoma" w:cs="Tahoma"/>
          <w:sz w:val="20"/>
          <w:szCs w:val="20"/>
        </w:rPr>
        <w:t xml:space="preserve"> </w:t>
      </w:r>
      <w:r w:rsidR="00B516DD">
        <w:rPr>
          <w:rFonts w:ascii="Tahoma" w:hAnsi="Tahoma" w:cs="Tahoma"/>
          <w:sz w:val="20"/>
          <w:szCs w:val="20"/>
        </w:rPr>
        <w:t>Онежской флотилии, 16</w:t>
      </w:r>
    </w:p>
    <w:sectPr w:rsidR="00196BE0" w:rsidRPr="00B516DD" w:rsidSect="003864DD">
      <w:headerReference w:type="default" r:id="rId8"/>
      <w:footerReference w:type="default" r:id="rId9"/>
      <w:pgSz w:w="11900" w:h="16840"/>
      <w:pgMar w:top="567" w:right="567" w:bottom="567" w:left="1134" w:header="709" w:footer="709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5888" w:rsidRDefault="00545888" w:rsidP="00196BE0">
      <w:pPr>
        <w:spacing w:after="0"/>
      </w:pPr>
      <w:r>
        <w:separator/>
      </w:r>
    </w:p>
  </w:endnote>
  <w:endnote w:type="continuationSeparator" w:id="0">
    <w:p w:rsidR="00545888" w:rsidRDefault="00545888" w:rsidP="00196BE0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5888" w:rsidRDefault="006916C7">
    <w:pPr>
      <w:pStyle w:val="a5"/>
      <w:jc w:val="right"/>
    </w:pPr>
    <w:fldSimple w:instr=" PAGE ">
      <w:r w:rsidR="00F82FA8">
        <w:rPr>
          <w:noProof/>
        </w:rPr>
        <w:t>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5888" w:rsidRDefault="00545888" w:rsidP="00196BE0">
      <w:pPr>
        <w:spacing w:after="0"/>
      </w:pPr>
      <w:r>
        <w:separator/>
      </w:r>
    </w:p>
  </w:footnote>
  <w:footnote w:type="continuationSeparator" w:id="0">
    <w:p w:rsidR="00545888" w:rsidRDefault="00545888" w:rsidP="00196BE0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5888" w:rsidRDefault="00545888">
    <w:pPr>
      <w:pStyle w:val="a4"/>
      <w:rPr>
        <w:rFonts w:hint="eastAsi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D91DDA"/>
    <w:multiLevelType w:val="hybridMultilevel"/>
    <w:tmpl w:val="90D6ECD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CC6CAD"/>
    <w:multiLevelType w:val="hybridMultilevel"/>
    <w:tmpl w:val="15E69BA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CC1230"/>
    <w:multiLevelType w:val="hybridMultilevel"/>
    <w:tmpl w:val="D376F1A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DA0146"/>
    <w:multiLevelType w:val="hybridMultilevel"/>
    <w:tmpl w:val="CAFE106E"/>
    <w:lvl w:ilvl="0" w:tplc="C6182586">
      <w:start w:val="1"/>
      <w:numFmt w:val="decimal"/>
      <w:lvlText w:val="%1)"/>
      <w:lvlJc w:val="left"/>
      <w:pPr>
        <w:ind w:left="720" w:hanging="360"/>
      </w:pPr>
      <w:rPr>
        <w:rFonts w:ascii="Tahoma" w:hAnsi="Tahoma" w:cs="Tahoma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EF793D"/>
    <w:multiLevelType w:val="hybridMultilevel"/>
    <w:tmpl w:val="DE448E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F61695"/>
    <w:multiLevelType w:val="hybridMultilevel"/>
    <w:tmpl w:val="8DDA54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E3F17F1"/>
    <w:multiLevelType w:val="hybridMultilevel"/>
    <w:tmpl w:val="E2E88AD0"/>
    <w:lvl w:ilvl="0" w:tplc="4AC60C6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1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0050FE1"/>
    <w:multiLevelType w:val="hybridMultilevel"/>
    <w:tmpl w:val="81D67D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ABB0815"/>
    <w:multiLevelType w:val="hybridMultilevel"/>
    <w:tmpl w:val="716002F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DD756B"/>
    <w:multiLevelType w:val="hybridMultilevel"/>
    <w:tmpl w:val="F8D6EE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C3257C"/>
    <w:multiLevelType w:val="hybridMultilevel"/>
    <w:tmpl w:val="F1EC707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5C4689A"/>
    <w:multiLevelType w:val="hybridMultilevel"/>
    <w:tmpl w:val="F636288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5314E9"/>
    <w:multiLevelType w:val="multilevel"/>
    <w:tmpl w:val="CCAC66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CB0715A"/>
    <w:multiLevelType w:val="multilevel"/>
    <w:tmpl w:val="ABCC4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2"/>
  </w:num>
  <w:num w:numId="3">
    <w:abstractNumId w:val="9"/>
  </w:num>
  <w:num w:numId="4">
    <w:abstractNumId w:val="1"/>
  </w:num>
  <w:num w:numId="5">
    <w:abstractNumId w:val="4"/>
  </w:num>
  <w:num w:numId="6">
    <w:abstractNumId w:val="10"/>
  </w:num>
  <w:num w:numId="7">
    <w:abstractNumId w:val="3"/>
  </w:num>
  <w:num w:numId="8">
    <w:abstractNumId w:val="8"/>
  </w:num>
  <w:num w:numId="9">
    <w:abstractNumId w:val="6"/>
  </w:num>
  <w:num w:numId="10">
    <w:abstractNumId w:val="5"/>
  </w:num>
  <w:num w:numId="11">
    <w:abstractNumId w:val="0"/>
  </w:num>
  <w:num w:numId="12">
    <w:abstractNumId w:val="11"/>
  </w:num>
  <w:num w:numId="13">
    <w:abstractNumId w:val="12"/>
  </w:num>
  <w:num w:numId="14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9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96BE0"/>
    <w:rsid w:val="000024EC"/>
    <w:rsid w:val="0002110F"/>
    <w:rsid w:val="00052008"/>
    <w:rsid w:val="0008458B"/>
    <w:rsid w:val="000D7FDE"/>
    <w:rsid w:val="00106C51"/>
    <w:rsid w:val="0010737E"/>
    <w:rsid w:val="001406B1"/>
    <w:rsid w:val="00140F90"/>
    <w:rsid w:val="001629EA"/>
    <w:rsid w:val="0018050F"/>
    <w:rsid w:val="00185265"/>
    <w:rsid w:val="0018705E"/>
    <w:rsid w:val="00192882"/>
    <w:rsid w:val="00196BE0"/>
    <w:rsid w:val="001A0037"/>
    <w:rsid w:val="001D6AD2"/>
    <w:rsid w:val="00203683"/>
    <w:rsid w:val="00205E59"/>
    <w:rsid w:val="002113E7"/>
    <w:rsid w:val="002150D3"/>
    <w:rsid w:val="00220C61"/>
    <w:rsid w:val="00237977"/>
    <w:rsid w:val="00273119"/>
    <w:rsid w:val="002A29B9"/>
    <w:rsid w:val="002F066F"/>
    <w:rsid w:val="002F47DB"/>
    <w:rsid w:val="0032513D"/>
    <w:rsid w:val="003340EB"/>
    <w:rsid w:val="0036617F"/>
    <w:rsid w:val="003864DD"/>
    <w:rsid w:val="003A5A2D"/>
    <w:rsid w:val="003C4645"/>
    <w:rsid w:val="00402D46"/>
    <w:rsid w:val="0041499A"/>
    <w:rsid w:val="004254E4"/>
    <w:rsid w:val="004342DC"/>
    <w:rsid w:val="00437062"/>
    <w:rsid w:val="004923BC"/>
    <w:rsid w:val="004B66E0"/>
    <w:rsid w:val="004C6287"/>
    <w:rsid w:val="004F2BAD"/>
    <w:rsid w:val="00511DC2"/>
    <w:rsid w:val="005249B8"/>
    <w:rsid w:val="0052764A"/>
    <w:rsid w:val="0054003F"/>
    <w:rsid w:val="00540CBB"/>
    <w:rsid w:val="00545888"/>
    <w:rsid w:val="005504C2"/>
    <w:rsid w:val="0055683C"/>
    <w:rsid w:val="00561AEB"/>
    <w:rsid w:val="00573C81"/>
    <w:rsid w:val="00574D54"/>
    <w:rsid w:val="00580E57"/>
    <w:rsid w:val="00584761"/>
    <w:rsid w:val="005A14F5"/>
    <w:rsid w:val="005D3991"/>
    <w:rsid w:val="0060535B"/>
    <w:rsid w:val="00631B9A"/>
    <w:rsid w:val="00645F57"/>
    <w:rsid w:val="006627C0"/>
    <w:rsid w:val="00667F81"/>
    <w:rsid w:val="00675A07"/>
    <w:rsid w:val="00683812"/>
    <w:rsid w:val="006916C7"/>
    <w:rsid w:val="006B5DC2"/>
    <w:rsid w:val="006C525F"/>
    <w:rsid w:val="006E4416"/>
    <w:rsid w:val="006F271E"/>
    <w:rsid w:val="0070013C"/>
    <w:rsid w:val="007179C8"/>
    <w:rsid w:val="00722A25"/>
    <w:rsid w:val="007257E1"/>
    <w:rsid w:val="0073724A"/>
    <w:rsid w:val="0078171F"/>
    <w:rsid w:val="00790ABE"/>
    <w:rsid w:val="00805177"/>
    <w:rsid w:val="00817231"/>
    <w:rsid w:val="00820105"/>
    <w:rsid w:val="00825E1D"/>
    <w:rsid w:val="008329C8"/>
    <w:rsid w:val="00844E7F"/>
    <w:rsid w:val="0085531F"/>
    <w:rsid w:val="008735BA"/>
    <w:rsid w:val="00883C7F"/>
    <w:rsid w:val="008879F0"/>
    <w:rsid w:val="008B4649"/>
    <w:rsid w:val="008C3E39"/>
    <w:rsid w:val="00901557"/>
    <w:rsid w:val="00925299"/>
    <w:rsid w:val="00943A0A"/>
    <w:rsid w:val="009523E5"/>
    <w:rsid w:val="0099794E"/>
    <w:rsid w:val="009A172B"/>
    <w:rsid w:val="009B5109"/>
    <w:rsid w:val="009D21BB"/>
    <w:rsid w:val="00A01E72"/>
    <w:rsid w:val="00A12DDD"/>
    <w:rsid w:val="00A309F5"/>
    <w:rsid w:val="00A54C03"/>
    <w:rsid w:val="00A90975"/>
    <w:rsid w:val="00AB5FAE"/>
    <w:rsid w:val="00AD1954"/>
    <w:rsid w:val="00AF49F8"/>
    <w:rsid w:val="00B42793"/>
    <w:rsid w:val="00B516DD"/>
    <w:rsid w:val="00B57C79"/>
    <w:rsid w:val="00B73BC8"/>
    <w:rsid w:val="00B8026D"/>
    <w:rsid w:val="00B939C4"/>
    <w:rsid w:val="00BF0F0E"/>
    <w:rsid w:val="00BF78F4"/>
    <w:rsid w:val="00C65095"/>
    <w:rsid w:val="00C66BB2"/>
    <w:rsid w:val="00C866C9"/>
    <w:rsid w:val="00CB5255"/>
    <w:rsid w:val="00CC728D"/>
    <w:rsid w:val="00CD1EEE"/>
    <w:rsid w:val="00CD4E89"/>
    <w:rsid w:val="00CF6651"/>
    <w:rsid w:val="00D22B6D"/>
    <w:rsid w:val="00D47AA5"/>
    <w:rsid w:val="00D54632"/>
    <w:rsid w:val="00DB430E"/>
    <w:rsid w:val="00DC33CF"/>
    <w:rsid w:val="00DD210E"/>
    <w:rsid w:val="00DF505B"/>
    <w:rsid w:val="00DF540C"/>
    <w:rsid w:val="00DF792F"/>
    <w:rsid w:val="00E07BD1"/>
    <w:rsid w:val="00E15702"/>
    <w:rsid w:val="00E17ADD"/>
    <w:rsid w:val="00E27CC5"/>
    <w:rsid w:val="00E30B43"/>
    <w:rsid w:val="00E96045"/>
    <w:rsid w:val="00EB6ECD"/>
    <w:rsid w:val="00ED7AC2"/>
    <w:rsid w:val="00EE02B3"/>
    <w:rsid w:val="00EE137A"/>
    <w:rsid w:val="00F24CE5"/>
    <w:rsid w:val="00F436F4"/>
    <w:rsid w:val="00F774B7"/>
    <w:rsid w:val="00F82FA8"/>
    <w:rsid w:val="00F97F43"/>
    <w:rsid w:val="00FE1984"/>
    <w:rsid w:val="00FE51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96BE0"/>
    <w:pPr>
      <w:spacing w:after="60"/>
      <w:jc w:val="both"/>
    </w:pPr>
    <w:rPr>
      <w:rFonts w:cs="Arial Unicode MS"/>
      <w:color w:val="000000"/>
      <w:sz w:val="24"/>
      <w:szCs w:val="24"/>
      <w:u w:color="00000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9794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link w:val="40"/>
    <w:uiPriority w:val="9"/>
    <w:qFormat/>
    <w:rsid w:val="0099794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left"/>
      <w:outlineLvl w:val="3"/>
    </w:pPr>
    <w:rPr>
      <w:rFonts w:eastAsia="Times New Roman" w:cs="Times New Roman"/>
      <w:b/>
      <w:bCs/>
      <w:color w:val="auto"/>
      <w:bdr w:val="none" w:sz="0" w:space="0" w:color="aut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196BE0"/>
    <w:rPr>
      <w:u w:val="single"/>
    </w:rPr>
  </w:style>
  <w:style w:type="table" w:customStyle="1" w:styleId="TableNormal">
    <w:name w:val="Table Normal"/>
    <w:rsid w:val="00196BE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rsid w:val="00196BE0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styleId="a5">
    <w:name w:val="footer"/>
    <w:rsid w:val="00196BE0"/>
    <w:pPr>
      <w:tabs>
        <w:tab w:val="center" w:pos="4153"/>
        <w:tab w:val="right" w:pos="8306"/>
      </w:tabs>
      <w:spacing w:after="60"/>
      <w:jc w:val="both"/>
    </w:pPr>
    <w:rPr>
      <w:rFonts w:cs="Arial Unicode MS"/>
      <w:color w:val="000000"/>
      <w:sz w:val="24"/>
      <w:szCs w:val="24"/>
      <w:u w:color="000000"/>
    </w:rPr>
  </w:style>
  <w:style w:type="paragraph" w:customStyle="1" w:styleId="a6">
    <w:name w:val="Текстовый блок"/>
    <w:rsid w:val="00196BE0"/>
    <w:rPr>
      <w:rFonts w:cs="Arial Unicode MS"/>
      <w:color w:val="000000"/>
      <w:sz w:val="24"/>
      <w:szCs w:val="24"/>
      <w:u w:color="000000"/>
    </w:rPr>
  </w:style>
  <w:style w:type="paragraph" w:customStyle="1" w:styleId="a7">
    <w:name w:val="По умолчанию"/>
    <w:rsid w:val="00196BE0"/>
    <w:rPr>
      <w:rFonts w:ascii="Helvetica Neue" w:hAnsi="Helvetica Neue" w:cs="Arial Unicode MS"/>
      <w:color w:val="000000"/>
      <w:sz w:val="22"/>
      <w:szCs w:val="22"/>
      <w:u w:color="000000"/>
    </w:rPr>
  </w:style>
  <w:style w:type="paragraph" w:customStyle="1" w:styleId="Default">
    <w:name w:val="Default"/>
    <w:rsid w:val="00196BE0"/>
    <w:pPr>
      <w:spacing w:after="60"/>
      <w:jc w:val="both"/>
    </w:pPr>
    <w:rPr>
      <w:rFonts w:ascii="Arial" w:eastAsia="Arial" w:hAnsi="Arial" w:cs="Arial"/>
      <w:color w:val="000000"/>
      <w:sz w:val="24"/>
      <w:szCs w:val="24"/>
      <w:u w:color="000000"/>
    </w:rPr>
  </w:style>
  <w:style w:type="paragraph" w:customStyle="1" w:styleId="A8">
    <w:name w:val="Текстовый блок A"/>
    <w:rsid w:val="00196BE0"/>
    <w:rPr>
      <w:rFonts w:ascii="Helvetica Neue" w:eastAsia="Helvetica Neue" w:hAnsi="Helvetica Neue" w:cs="Helvetica Neue"/>
      <w:color w:val="000000"/>
      <w:sz w:val="22"/>
      <w:szCs w:val="22"/>
      <w:u w:color="000000"/>
    </w:rPr>
  </w:style>
  <w:style w:type="paragraph" w:styleId="a9">
    <w:name w:val="Balloon Text"/>
    <w:basedOn w:val="a"/>
    <w:link w:val="aa"/>
    <w:uiPriority w:val="99"/>
    <w:semiHidden/>
    <w:unhideWhenUsed/>
    <w:rsid w:val="00580E57"/>
    <w:pPr>
      <w:spacing w:after="0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80E57"/>
    <w:rPr>
      <w:rFonts w:ascii="Tahoma" w:hAnsi="Tahoma" w:cs="Tahoma"/>
      <w:color w:val="000000"/>
      <w:sz w:val="16"/>
      <w:szCs w:val="16"/>
      <w:u w:color="000000"/>
    </w:rPr>
  </w:style>
  <w:style w:type="paragraph" w:styleId="ab">
    <w:name w:val="List Paragraph"/>
    <w:basedOn w:val="a"/>
    <w:uiPriority w:val="34"/>
    <w:qFormat/>
    <w:rsid w:val="004C6287"/>
    <w:pPr>
      <w:ind w:left="720"/>
      <w:contextualSpacing/>
    </w:pPr>
  </w:style>
  <w:style w:type="character" w:customStyle="1" w:styleId="main">
    <w:name w:val="main"/>
    <w:basedOn w:val="a0"/>
    <w:rsid w:val="0078171F"/>
  </w:style>
  <w:style w:type="character" w:styleId="ac">
    <w:name w:val="Strong"/>
    <w:basedOn w:val="a0"/>
    <w:uiPriority w:val="22"/>
    <w:qFormat/>
    <w:rsid w:val="000D7FDE"/>
    <w:rPr>
      <w:b/>
      <w:bCs/>
    </w:rPr>
  </w:style>
  <w:style w:type="character" w:customStyle="1" w:styleId="product-infospan">
    <w:name w:val="product-info__span"/>
    <w:basedOn w:val="a0"/>
    <w:rsid w:val="00D47AA5"/>
  </w:style>
  <w:style w:type="character" w:customStyle="1" w:styleId="40">
    <w:name w:val="Заголовок 4 Знак"/>
    <w:basedOn w:val="a0"/>
    <w:link w:val="4"/>
    <w:uiPriority w:val="9"/>
    <w:rsid w:val="0099794E"/>
    <w:rPr>
      <w:rFonts w:eastAsia="Times New Roman"/>
      <w:b/>
      <w:bCs/>
      <w:sz w:val="24"/>
      <w:szCs w:val="24"/>
      <w:bdr w:val="none" w:sz="0" w:space="0" w:color="auto"/>
    </w:rPr>
  </w:style>
  <w:style w:type="character" w:customStyle="1" w:styleId="20">
    <w:name w:val="Заголовок 2 Знак"/>
    <w:basedOn w:val="a0"/>
    <w:link w:val="2"/>
    <w:uiPriority w:val="9"/>
    <w:semiHidden/>
    <w:rsid w:val="009979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u w:color="000000"/>
    </w:rPr>
  </w:style>
  <w:style w:type="paragraph" w:styleId="ad">
    <w:name w:val="Normal (Web)"/>
    <w:basedOn w:val="a"/>
    <w:uiPriority w:val="99"/>
    <w:unhideWhenUsed/>
    <w:rsid w:val="0099794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left"/>
    </w:pPr>
    <w:rPr>
      <w:rFonts w:eastAsia="Times New Roman" w:cs="Times New Roman"/>
      <w:color w:val="auto"/>
      <w:bdr w:val="none" w:sz="0" w:space="0" w:color="auto"/>
    </w:rPr>
  </w:style>
  <w:style w:type="character" w:styleId="ae">
    <w:name w:val="Emphasis"/>
    <w:basedOn w:val="a0"/>
    <w:uiPriority w:val="20"/>
    <w:qFormat/>
    <w:rsid w:val="00B516DD"/>
    <w:rPr>
      <w:i/>
      <w:iCs/>
    </w:rPr>
  </w:style>
  <w:style w:type="character" w:customStyle="1" w:styleId="apple-converted-space">
    <w:name w:val="apple-converted-space"/>
    <w:basedOn w:val="a0"/>
    <w:rsid w:val="00B516DD"/>
  </w:style>
  <w:style w:type="character" w:customStyle="1" w:styleId="st1">
    <w:name w:val="st1"/>
    <w:basedOn w:val="a0"/>
    <w:rsid w:val="00FE517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6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5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4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27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9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5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9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787920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714497">
          <w:marLeft w:val="63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815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73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2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9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569233">
          <w:marLeft w:val="0"/>
          <w:marRight w:val="0"/>
          <w:marTop w:val="0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3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35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1582415">
          <w:marLeft w:val="0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259712">
          <w:marLeft w:val="0"/>
          <w:marRight w:val="0"/>
          <w:marTop w:val="0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1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83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6822670">
          <w:marLeft w:val="0"/>
          <w:marRight w:val="0"/>
          <w:marTop w:val="0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94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628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0572187">
          <w:marLeft w:val="0"/>
          <w:marRight w:val="0"/>
          <w:marTop w:val="0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031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717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0231342">
          <w:marLeft w:val="0"/>
          <w:marRight w:val="0"/>
          <w:marTop w:val="0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411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167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3796769">
          <w:marLeft w:val="0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858108">
          <w:marLeft w:val="0"/>
          <w:marRight w:val="0"/>
          <w:marTop w:val="0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65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6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320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5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063950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482136">
          <w:marLeft w:val="63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366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17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0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102567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218809">
          <w:marLeft w:val="63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606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8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2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0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9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282876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025603">
          <w:marLeft w:val="63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88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1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9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6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0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7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7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2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51458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533090">
          <w:marLeft w:val="63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464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3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Arial"/>
            <a:ea typeface="Arial"/>
            <a:cs typeface="Arial"/>
            <a:sym typeface="Arial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Arial"/>
            <a:ea typeface="Arial"/>
            <a:cs typeface="Arial"/>
            <a:sym typeface="Arial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96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ПКС</Company>
  <LinksUpToDate>false</LinksUpToDate>
  <CharactersWithSpaces>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Зазулина Евгения Александровна</dc:creator>
  <cp:lastModifiedBy>PCS\n.basina (WST-LEN-017)</cp:lastModifiedBy>
  <cp:revision>10</cp:revision>
  <cp:lastPrinted>2018-12-17T08:13:00Z</cp:lastPrinted>
  <dcterms:created xsi:type="dcterms:W3CDTF">2019-02-28T09:42:00Z</dcterms:created>
  <dcterms:modified xsi:type="dcterms:W3CDTF">2019-03-07T05:53:00Z</dcterms:modified>
</cp:coreProperties>
</file>